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</w:t>
      </w:r>
      <w:r w:rsidR="00EF29A7">
        <w:rPr>
          <w:sz w:val="28"/>
          <w:szCs w:val="28"/>
        </w:rPr>
        <w:t xml:space="preserve"> JUNEĆIM MLJEVENIM MESOM</w:t>
      </w:r>
      <w:r w:rsidR="000C5EF9">
        <w:rPr>
          <w:sz w:val="28"/>
          <w:szCs w:val="28"/>
        </w:rPr>
        <w:t>, ZELENA SALATA</w:t>
      </w:r>
      <w:r w:rsidR="00EF29A7">
        <w:rPr>
          <w:sz w:val="28"/>
          <w:szCs w:val="28"/>
        </w:rPr>
        <w:t xml:space="preserve"> SA KUKURUZOM</w:t>
      </w:r>
      <w:r w:rsidR="000C5EF9">
        <w:rPr>
          <w:sz w:val="28"/>
          <w:szCs w:val="28"/>
        </w:rPr>
        <w:t>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GRAH SA PILEĆOM KOBASICOM,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EF29A7">
        <w:rPr>
          <w:sz w:val="28"/>
          <w:szCs w:val="28"/>
        </w:rPr>
        <w:t>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PILEĆI RIŽOTO, CIKLA,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INTEGRALNI KRUH, PUREĆA ŠUNKA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PIRJANO JUNEĆE MESO, NJOKE, INTEGRALNI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EF29A7">
        <w:rPr>
          <w:sz w:val="28"/>
          <w:szCs w:val="28"/>
        </w:rPr>
        <w:t>JOGURT, JABUKA</w:t>
      </w:r>
    </w:p>
    <w:p w:rsidR="002F214E" w:rsidRDefault="002F214E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TUNA SA KRUMPIROM, ZELENA SALATA,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F29A7">
        <w:rPr>
          <w:sz w:val="28"/>
          <w:szCs w:val="28"/>
        </w:rPr>
        <w:t>INTEGRALNI KEKSI,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14E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EF29A7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4052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6CE5-BE7E-40EE-8F49-608BCAA0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2021-11-26T08:22:00Z</cp:lastPrinted>
  <dcterms:created xsi:type="dcterms:W3CDTF">2021-11-26T08:25:00Z</dcterms:created>
  <dcterms:modified xsi:type="dcterms:W3CDTF">2021-11-26T08:25:00Z</dcterms:modified>
</cp:coreProperties>
</file>