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FF1B1E" w:rsidRDefault="00FF1B1E" w:rsidP="00D13F70">
      <w:pPr>
        <w:outlineLvl w:val="0"/>
      </w:pPr>
      <w:bookmarkStart w:id="0" w:name="_GoBack"/>
      <w:bookmarkEnd w:id="0"/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EF7743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TJESTENINA</w:t>
      </w:r>
      <w:r w:rsidR="00E60F02">
        <w:rPr>
          <w:sz w:val="28"/>
          <w:szCs w:val="28"/>
        </w:rPr>
        <w:t xml:space="preserve"> </w:t>
      </w:r>
      <w:r w:rsidR="00FF1B1E">
        <w:rPr>
          <w:sz w:val="28"/>
          <w:szCs w:val="28"/>
        </w:rPr>
        <w:t>SA JUNEĆIM MLJEVENIM MESOM</w:t>
      </w:r>
      <w:r w:rsidR="00B760EC">
        <w:rPr>
          <w:sz w:val="28"/>
          <w:szCs w:val="28"/>
        </w:rPr>
        <w:t>, ZELENA SALA</w:t>
      </w:r>
      <w:r w:rsidR="00FF1B1E">
        <w:rPr>
          <w:sz w:val="28"/>
          <w:szCs w:val="28"/>
        </w:rPr>
        <w:t xml:space="preserve">TA, </w:t>
      </w:r>
      <w:r w:rsidR="00B760EC">
        <w:rPr>
          <w:sz w:val="28"/>
          <w:szCs w:val="28"/>
        </w:rPr>
        <w:t>INTEGRALNI KRUH</w:t>
      </w:r>
      <w:r w:rsidR="00EF7743" w:rsidRPr="00A67693">
        <w:rPr>
          <w:b/>
          <w:i/>
          <w:sz w:val="28"/>
          <w:szCs w:val="28"/>
        </w:rPr>
        <w:t xml:space="preserve"> </w:t>
      </w:r>
    </w:p>
    <w:p w:rsidR="000D1CEA" w:rsidRPr="00420069" w:rsidRDefault="00A67693" w:rsidP="00EF7743">
      <w:pPr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FF1B1E">
        <w:rPr>
          <w:sz w:val="28"/>
          <w:szCs w:val="28"/>
        </w:rPr>
        <w:t>PRSTIĆ, NUTELLA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F1B1E">
        <w:rPr>
          <w:sz w:val="28"/>
          <w:szCs w:val="28"/>
        </w:rPr>
        <w:t>PUREĆE MESO S KRUMPIROM I GRAŠKOM, VOĆE,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FF1B1E">
        <w:rPr>
          <w:sz w:val="28"/>
          <w:szCs w:val="28"/>
        </w:rPr>
        <w:t>VOĆNI JOGURT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FF1B1E">
        <w:rPr>
          <w:sz w:val="28"/>
          <w:szCs w:val="28"/>
        </w:rPr>
        <w:t>PIRJANO JUNEĆE MESO, PALENTA,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FF1B1E">
        <w:rPr>
          <w:sz w:val="28"/>
          <w:szCs w:val="28"/>
        </w:rPr>
        <w:t>BANANA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P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F1B1E">
        <w:rPr>
          <w:sz w:val="28"/>
          <w:szCs w:val="28"/>
        </w:rPr>
        <w:t xml:space="preserve">LEĆA SA JEČMENOM KAŠICOM, VOĆE, </w:t>
      </w:r>
      <w:r w:rsidR="00B760EC">
        <w:rPr>
          <w:sz w:val="28"/>
          <w:szCs w:val="28"/>
        </w:rPr>
        <w:t>INTEGRALNI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F1B1E">
        <w:rPr>
          <w:sz w:val="28"/>
          <w:szCs w:val="28"/>
        </w:rPr>
        <w:t>BEŠKOT, VOĆNI ČAJ SA MEDOM I LIMUNOM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9C443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2F51-C498-418F-A3F0-B9E8569F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2023-01-25T10:30:00Z</cp:lastPrinted>
  <dcterms:created xsi:type="dcterms:W3CDTF">2023-01-25T10:31:00Z</dcterms:created>
  <dcterms:modified xsi:type="dcterms:W3CDTF">2023-01-25T10:31:00Z</dcterms:modified>
</cp:coreProperties>
</file>